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5ebc17cdf48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1d5890fc1d064dfa"/>
      <w:footerReference xmlns:r="http://schemas.openxmlformats.org/officeDocument/2006/relationships" w:type="default" r:id="R0800fea989be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890fc1d064dfa" /><Relationship Type="http://schemas.openxmlformats.org/officeDocument/2006/relationships/footer" Target="/word/footer1.xml" Id="R0800fea989be4c7d" /></Relationships>
</file>