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f8728d3a645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ØYVIND NILSEN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ØYVIND NILSEN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2100286520446e"/>
      <w:footerReference xmlns:r="http://schemas.openxmlformats.org/officeDocument/2006/relationships" w:type="default" r:id="R86fc2cebe67d47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100286520446e" /><Relationship Type="http://schemas.openxmlformats.org/officeDocument/2006/relationships/footer" Target="/word/footer1.xml" Id="R86fc2cebe67d475f" /></Relationships>
</file>