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973a928fa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6ea0b9ec84f9d"/>
      <w:footerReference xmlns:r="http://schemas.openxmlformats.org/officeDocument/2006/relationships" w:type="default" r:id="Rba422c95ebe3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6ea0b9ec84f9d" /><Relationship Type="http://schemas.openxmlformats.org/officeDocument/2006/relationships/footer" Target="/word/footer1.xml" Id="Rba422c95ebe34fa0" /></Relationships>
</file>