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ea1f268ff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PALMER BRANDS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PALMER BRANDS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1aeae7d174bbb"/>
      <w:footerReference xmlns:r="http://schemas.openxmlformats.org/officeDocument/2006/relationships" w:type="default" r:id="R4a585e4dabc0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PALMER BRANDS AS   ·   Org.nr 998 914 949   ·   Lille Grensen 7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PALMER BRANDS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1aeae7d174bbb" /><Relationship Type="http://schemas.openxmlformats.org/officeDocument/2006/relationships/footer" Target="/word/footer1.xml" Id="R4a585e4dabc0438a" /></Relationships>
</file>