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9fa58924d842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STORE VALLE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STORE VALLE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2df164d8734d08"/>
      <w:footerReference xmlns:r="http://schemas.openxmlformats.org/officeDocument/2006/relationships" w:type="default" r:id="Rf845606935244e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STORE VALLE INVEST AS   ·   Org.nr 998 772 621   ·   Ringeriksveien 100   ·   3402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STORE VALLE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2df164d8734d08" /><Relationship Type="http://schemas.openxmlformats.org/officeDocument/2006/relationships/footer" Target="/word/footer1.xml" Id="Rf845606935244e26" /></Relationships>
</file>