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c93e0570b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LINDÅS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LINDÅS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d6b543465412a"/>
      <w:footerReference xmlns:r="http://schemas.openxmlformats.org/officeDocument/2006/relationships" w:type="default" r:id="R6e42b6c4cec5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LINDÅS BLOMSTER AS   ·   Org.nr 998 563 607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LINDÅS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d6b543465412a" /><Relationship Type="http://schemas.openxmlformats.org/officeDocument/2006/relationships/footer" Target="/word/footer1.xml" Id="R6e42b6c4cec54dc2" /></Relationships>
</file>