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2ef9cad4cc42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MASST RÅDGIVNING AS.</w:t>
      </w:r>
    </w:p>
    <w:sectPr>
      <w:headerReference xmlns:r="http://schemas.openxmlformats.org/officeDocument/2006/relationships" w:type="default" r:id="R974a239a867a4781"/>
      <w:footerReference xmlns:r="http://schemas.openxmlformats.org/officeDocument/2006/relationships" w:type="default" r:id="R09838ba196c643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MASST RÅDGIVNING AS   ·   Org.nr 998 174 708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MASST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4a239a867a4781" /><Relationship Type="http://schemas.openxmlformats.org/officeDocument/2006/relationships/footer" Target="/word/footer1.xml" Id="R09838ba196c643a3" /></Relationships>
</file>