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60ef81af1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a491c3af9456a"/>
      <w:footerReference xmlns:r="http://schemas.openxmlformats.org/officeDocument/2006/relationships" w:type="default" r:id="R5fe761980ec4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a491c3af9456a" /><Relationship Type="http://schemas.openxmlformats.org/officeDocument/2006/relationships/footer" Target="/word/footer1.xml" Id="R5fe761980ec44c0f" /></Relationships>
</file>