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f8136d7a1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BEAUMONT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BEAUMONT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c285112154743"/>
      <w:footerReference xmlns:r="http://schemas.openxmlformats.org/officeDocument/2006/relationships" w:type="default" r:id="Ree0437dd2a44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BEAUMONT HOLDING AS   ·   Org.nr 997 830 792   ·   Peer Gynts gate 18B   ·   8800 SANDNESSJØEN   ·   richardforsland@gmail.com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BEAUMONT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c285112154743" /><Relationship Type="http://schemas.openxmlformats.org/officeDocument/2006/relationships/footer" Target="/word/footer1.xml" Id="Ree0437dd2a44457d" /></Relationships>
</file>