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8beb9041f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4081ad1d0436a"/>
      <w:footerReference xmlns:r="http://schemas.openxmlformats.org/officeDocument/2006/relationships" w:type="default" r:id="R3e49b4eb4994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THV AS   ·   Org.nr 997 448 227   ·   Rudlendeveien 79   ·   4596 EIKEN   ·   thorvald@thvas.no   ·   thvas.no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4081ad1d0436a" /><Relationship Type="http://schemas.openxmlformats.org/officeDocument/2006/relationships/footer" Target="/word/footer1.xml" Id="R3e49b4eb4994412b" /></Relationships>
</file>