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bbcfc90c8d4cd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NORSK BÅTSERVICE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NORSK BÅTSERVICE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13e2abff6ef4302"/>
      <w:footerReference xmlns:r="http://schemas.openxmlformats.org/officeDocument/2006/relationships" w:type="default" r:id="Rfae3b720a56c41e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BÅTSERVICE AS   ·   Org.nr 995 834 839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BÅTSERVICE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13e2abff6ef4302" /><Relationship Type="http://schemas.openxmlformats.org/officeDocument/2006/relationships/footer" Target="/word/footer1.xml" Id="Rfae3b720a56c41e0" /></Relationships>
</file>