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65bc01d1d46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SIG-MA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Furnes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Furnes,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SIG-MA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30285e12934403"/>
      <w:footerReference xmlns:r="http://schemas.openxmlformats.org/officeDocument/2006/relationships" w:type="default" r:id="Rb3c5e93113bb4f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SIG-MA INVEST AS   ·   Org.nr 995 555 247   ·   Kvemyrvegen 3B   ·   2320 FURNES   ·   sigve@eindomsservice.net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SIG-MA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30285e12934403" /><Relationship Type="http://schemas.openxmlformats.org/officeDocument/2006/relationships/footer" Target="/word/footer1.xml" Id="Rb3c5e93113bb4f0a" /></Relationships>
</file>