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9da999dee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2cdc5c1feb4020"/>
      <w:footerReference xmlns:r="http://schemas.openxmlformats.org/officeDocument/2006/relationships" w:type="default" r:id="R2e44a4ec8f3c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RØR AS   ·   Org.nr 995 360 039   ·   Kvellurveien 18   ·   4373 EGERSUND   ·   Tlf. 51 49 42 11   ·   morten@rorleggaran.no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cdc5c1feb4020" /><Relationship Type="http://schemas.openxmlformats.org/officeDocument/2006/relationships/footer" Target="/word/footer1.xml" Id="R2e44a4ec8f3c4dff" /></Relationships>
</file>