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4a934f1db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bf09abd4f9274df9"/>
      <w:footerReference xmlns:r="http://schemas.openxmlformats.org/officeDocument/2006/relationships" w:type="default" r:id="R150c3e2be351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9abd4f9274df9" /><Relationship Type="http://schemas.openxmlformats.org/officeDocument/2006/relationships/footer" Target="/word/footer1.xml" Id="R150c3e2be351462e" /></Relationships>
</file>