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1f0d79cb8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30a3be4f172b4211"/>
      <w:footerReference xmlns:r="http://schemas.openxmlformats.org/officeDocument/2006/relationships" w:type="default" r:id="Radecdd498b59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3be4f172b4211" /><Relationship Type="http://schemas.openxmlformats.org/officeDocument/2006/relationships/footer" Target="/word/footer1.xml" Id="Radecdd498b594f27" /></Relationships>
</file>