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b25ef13504d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LAFT &amp;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ddb6210a50bf4cec"/>
      <w:footerReference xmlns:r="http://schemas.openxmlformats.org/officeDocument/2006/relationships" w:type="default" r:id="R9e7808329355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6210a50bf4cec" /><Relationship Type="http://schemas.openxmlformats.org/officeDocument/2006/relationships/footer" Target="/word/footer1.xml" Id="R9e78083293554c03" /></Relationships>
</file>