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fa6afe76e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f75a7b50c4d0e"/>
      <w:footerReference xmlns:r="http://schemas.openxmlformats.org/officeDocument/2006/relationships" w:type="default" r:id="Rbea85418c612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INVEST AS   ·   Org.nr 992 873 159   ·   Lindebergveien 49B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f75a7b50c4d0e" /><Relationship Type="http://schemas.openxmlformats.org/officeDocument/2006/relationships/footer" Target="/word/footer1.xml" Id="Rbea85418c6124920" /></Relationships>
</file>