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6ecfc6312c45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E. KIRKEBY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Slependen,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 KIRKEBY INVEST AS</w:t>
      </w:r>
    </w:p>
    <w:sectPr>
      <w:headerReference xmlns:r="http://schemas.openxmlformats.org/officeDocument/2006/relationships" w:type="default" r:id="R90aba824fccd43aa"/>
      <w:footerReference xmlns:r="http://schemas.openxmlformats.org/officeDocument/2006/relationships" w:type="default" r:id="R60f6f08f969540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 KIRKEBY INVEST AS   ·   Org.nr 992 081 821   ·   Åsløkkveien 29   ·   1341 SLEPENDEN   ·   pere-an@online.no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 KIRKEBY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aba824fccd43aa" /><Relationship Type="http://schemas.openxmlformats.org/officeDocument/2006/relationships/footer" Target="/word/footer1.xml" Id="R60f6f08f96954038" /></Relationships>
</file>