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8aa5f4e3741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8cd2abeb66ff4a86"/>
      <w:footerReference xmlns:r="http://schemas.openxmlformats.org/officeDocument/2006/relationships" w:type="default" r:id="R306a0aeb7a13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2abeb66ff4a86" /><Relationship Type="http://schemas.openxmlformats.org/officeDocument/2006/relationships/footer" Target="/word/footer1.xml" Id="R306a0aeb7a13401e" /></Relationships>
</file>