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bed906a2842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6fb2a00fbc6e42be"/>
      <w:footerReference xmlns:r="http://schemas.openxmlformats.org/officeDocument/2006/relationships" w:type="default" r:id="Rb2dca46518ea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2a00fbc6e42be" /><Relationship Type="http://schemas.openxmlformats.org/officeDocument/2006/relationships/footer" Target="/word/footer1.xml" Id="Rb2dca46518ea4f42" /></Relationships>
</file>