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69224c792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e9371278aed148bc"/>
      <w:footerReference xmlns:r="http://schemas.openxmlformats.org/officeDocument/2006/relationships" w:type="default" r:id="Rb88d89016832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71278aed148bc" /><Relationship Type="http://schemas.openxmlformats.org/officeDocument/2006/relationships/footer" Target="/word/footer1.xml" Id="Rb88d8901683240b4" /></Relationships>
</file>