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ff01af87f46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aa12c9b0f1124eb0"/>
      <w:footerReference xmlns:r="http://schemas.openxmlformats.org/officeDocument/2006/relationships" w:type="default" r:id="R2d3f7267f9db47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12c9b0f1124eb0" /><Relationship Type="http://schemas.openxmlformats.org/officeDocument/2006/relationships/footer" Target="/word/footer1.xml" Id="R2d3f7267f9db4768" /></Relationships>
</file>