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0e1e59c3b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FEVANG RØR &amp; MONTERING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c5f4d809e9e84b5f"/>
      <w:footerReference xmlns:r="http://schemas.openxmlformats.org/officeDocument/2006/relationships" w:type="default" r:id="Rde6b03354071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4d809e9e84b5f" /><Relationship Type="http://schemas.openxmlformats.org/officeDocument/2006/relationships/footer" Target="/word/footer1.xml" Id="Rde6b033540714f02" /></Relationships>
</file>