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04d42b143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OUTBOARDSPESIALISTEN MARTHIN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OUTBOARDSPESIALISTEN MARTHIN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5cf9c0b3f46ec"/>
      <w:footerReference xmlns:r="http://schemas.openxmlformats.org/officeDocument/2006/relationships" w:type="default" r:id="R32166dff721b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OUTBOARDSPESIALISTEN MARTHIN AS   ·   Org.nr 989 633 228   ·   Mølleveien 33   ·   3140 NØTTERØY   ·   Tlf. 33 38 60 15   ·   outboard@vestfoldnett.no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OUTBOARDSPESIALISTEN MARTHIN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5cf9c0b3f46ec" /><Relationship Type="http://schemas.openxmlformats.org/officeDocument/2006/relationships/footer" Target="/word/footer1.xml" Id="R32166dff721b403b" /></Relationships>
</file>