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6cf12e787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NETCONSULT PUBLISHING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NETCONSULT PUBLISHING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e85d4feaf498e"/>
      <w:footerReference xmlns:r="http://schemas.openxmlformats.org/officeDocument/2006/relationships" w:type="default" r:id="R1de8e0a3abe8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NETCONSULT PUBLISHING AS   ·   Org.nr 989 556 932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NETCONSULT PUBLISHING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e85d4feaf498e" /><Relationship Type="http://schemas.openxmlformats.org/officeDocument/2006/relationships/footer" Target="/word/footer1.xml" Id="R1de8e0a3abe845f4" /></Relationships>
</file>