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027afc89f844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SECURUS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bbfbbbd60d81433c"/>
      <w:footerReference xmlns:r="http://schemas.openxmlformats.org/officeDocument/2006/relationships" w:type="default" r:id="Rbe2218857e904c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fbbbd60d81433c" /><Relationship Type="http://schemas.openxmlformats.org/officeDocument/2006/relationships/footer" Target="/word/footer1.xml" Id="Rbe2218857e904ce0" /></Relationships>
</file>