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efbabc5f8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STUBBAN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STUBBAN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9a2dd620b45ed"/>
      <w:footerReference xmlns:r="http://schemas.openxmlformats.org/officeDocument/2006/relationships" w:type="default" r:id="R248ea5c1e32c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STUBBAN FINANS AS   ·   Org.nr 989 230 468   ·   Vegmesterstien 27H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STUBBAN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9a2dd620b45ed" /><Relationship Type="http://schemas.openxmlformats.org/officeDocument/2006/relationships/footer" Target="/word/footer1.xml" Id="R248ea5c1e32c4603" /></Relationships>
</file>