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ca312c02c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c9330ac9441b6"/>
      <w:footerReference xmlns:r="http://schemas.openxmlformats.org/officeDocument/2006/relationships" w:type="default" r:id="R5b08c3bf6ed9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c9330ac9441b6" /><Relationship Type="http://schemas.openxmlformats.org/officeDocument/2006/relationships/footer" Target="/word/footer1.xml" Id="R5b08c3bf6ed943e4" /></Relationships>
</file>