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2de72f381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208a57b1f7474a97"/>
      <w:footerReference xmlns:r="http://schemas.openxmlformats.org/officeDocument/2006/relationships" w:type="default" r:id="Ra6299165f96b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a57b1f7474a97" /><Relationship Type="http://schemas.openxmlformats.org/officeDocument/2006/relationships/footer" Target="/word/footer1.xml" Id="Ra6299165f96b45d4" /></Relationships>
</file>