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64e7c0430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c0295a28df472f"/>
      <w:footerReference xmlns:r="http://schemas.openxmlformats.org/officeDocument/2006/relationships" w:type="default" r:id="R5ef70b7a772242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0295a28df472f" /><Relationship Type="http://schemas.openxmlformats.org/officeDocument/2006/relationships/footer" Target="/word/footer1.xml" Id="R5ef70b7a772242ce" /></Relationships>
</file>