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a5cbd3e60d4b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JAROTECH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JAROTECH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1e166451224ec2"/>
      <w:footerReference xmlns:r="http://schemas.openxmlformats.org/officeDocument/2006/relationships" w:type="default" r:id="R70638824949e45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JAROTECH HOLDING AS   ·   Org.nr 989 161 113   ·   Holmquistveien 9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JAROTECH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1e166451224ec2" /><Relationship Type="http://schemas.openxmlformats.org/officeDocument/2006/relationships/footer" Target="/word/footer1.xml" Id="R70638824949e4576" /></Relationships>
</file>