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c57e3880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de247af7444cd"/>
      <w:footerReference xmlns:r="http://schemas.openxmlformats.org/officeDocument/2006/relationships" w:type="default" r:id="Ra126cd70e31e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 INVEST AS   ·   Org.nr 989 149 652   ·   4124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de247af7444cd" /><Relationship Type="http://schemas.openxmlformats.org/officeDocument/2006/relationships/footer" Target="/word/footer1.xml" Id="Ra126cd70e31e454b" /></Relationships>
</file>