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c83a68ff4f4c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KAPOS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KAPOS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79369259e24e6b"/>
      <w:footerReference xmlns:r="http://schemas.openxmlformats.org/officeDocument/2006/relationships" w:type="default" r:id="Rca85ba999f584d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KAPOS INVEST AS   ·   Org.nr 989 099 604   ·   Elvevegen 4   ·   3550 GOL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KAPOS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79369259e24e6b" /><Relationship Type="http://schemas.openxmlformats.org/officeDocument/2006/relationships/footer" Target="/word/footer1.xml" Id="Rca85ba999f584d6b" /></Relationships>
</file>