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c28a98bc0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2e0a542394dcd"/>
      <w:footerReference xmlns:r="http://schemas.openxmlformats.org/officeDocument/2006/relationships" w:type="default" r:id="Re0de15e89a62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BRIF AS   ·   Org.nr 989 092 103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2e0a542394dcd" /><Relationship Type="http://schemas.openxmlformats.org/officeDocument/2006/relationships/footer" Target="/word/footer1.xml" Id="Re0de15e89a6245e7" /></Relationships>
</file>