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cda935f04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ANNAR RYAN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d8c3a8db32dc434c"/>
      <w:footerReference xmlns:r="http://schemas.openxmlformats.org/officeDocument/2006/relationships" w:type="default" r:id="R40f5543ac0e2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3a8db32dc434c" /><Relationship Type="http://schemas.openxmlformats.org/officeDocument/2006/relationships/footer" Target="/word/footer1.xml" Id="R40f5543ac0e2487e" /></Relationships>
</file>