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599399be6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48af6f9f642f7"/>
      <w:footerReference xmlns:r="http://schemas.openxmlformats.org/officeDocument/2006/relationships" w:type="default" r:id="Rc4b49944915c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 HOLDING AS   ·   Org.nr 989 077 643   ·   Drammensveien 133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48af6f9f642f7" /><Relationship Type="http://schemas.openxmlformats.org/officeDocument/2006/relationships/footer" Target="/word/footer1.xml" Id="Rc4b49944915c4b9c" /></Relationships>
</file>