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1b450e76f8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COSTA SOLUTION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COSTA SOLUTION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501678ab3a444b"/>
      <w:footerReference xmlns:r="http://schemas.openxmlformats.org/officeDocument/2006/relationships" w:type="default" r:id="Rbf2a9eb6831a40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COSTA SOLUTION AS   ·   Org.nr 989 068 334   ·   Trøavegen 9   ·   7046 TRONDHEIM   ·   bjarne@costa.no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COSTA SOLUTION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501678ab3a444b" /><Relationship Type="http://schemas.openxmlformats.org/officeDocument/2006/relationships/footer" Target="/word/footer1.xml" Id="Rbf2a9eb6831a40e2" /></Relationships>
</file>