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e14241aae34d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 GUDBRANDSEN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Lena,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 GUDBRANDSEN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e6efd870c84895"/>
      <w:footerReference xmlns:r="http://schemas.openxmlformats.org/officeDocument/2006/relationships" w:type="default" r:id="Rb1c2db1914464e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GUDBRANDSEN AS   ·   Org.nr 989 030 833   ·   2850 LENA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GUDBRANDSEN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e6efd870c84895" /><Relationship Type="http://schemas.openxmlformats.org/officeDocument/2006/relationships/footer" Target="/word/footer1.xml" Id="Rb1c2db1914464e64" /></Relationships>
</file>