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9cba1e9f04c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EDLIV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a45964e43e8749cd"/>
      <w:footerReference xmlns:r="http://schemas.openxmlformats.org/officeDocument/2006/relationships" w:type="default" r:id="R2693f27bfbad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964e43e8749cd" /><Relationship Type="http://schemas.openxmlformats.org/officeDocument/2006/relationships/footer" Target="/word/footer1.xml" Id="R2693f27bfbad4c80" /></Relationships>
</file>