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44692049a0459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LOMMEDALEN BYGG OG RØRLEGGERBEDRIFT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Stabekk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Stabekk,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LOMMEDALEN BYGG OG RØRLEGGERBEDRIFT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32af63b2ad143c5"/>
      <w:footerReference xmlns:r="http://schemas.openxmlformats.org/officeDocument/2006/relationships" w:type="default" r:id="R0864beb583e440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LOMMEDALEN BYGG OG RØRLEGGERBEDRIFT AS   ·   Org.nr 988 781 908   ·   Ringsveien 3   ·   1368 STABEKK   ·   Tlf. 67 13 75 76   ·   post@lboe.no   ·   www.lboe.no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LOMMEDALEN BYGG OG RØRLEGGERBEDRIFT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2af63b2ad143c5" /><Relationship Type="http://schemas.openxmlformats.org/officeDocument/2006/relationships/footer" Target="/word/footer1.xml" Id="R0864beb583e440b3" /></Relationships>
</file>