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d40739f6640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TRAVEL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TRAVEL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6f5681589a4031"/>
      <w:footerReference xmlns:r="http://schemas.openxmlformats.org/officeDocument/2006/relationships" w:type="default" r:id="Rde424772f0dc49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TRAVEL INVEST AS   ·   Org.nr 988 560 774   ·   c/o European Cruise Service, Skoltegrunnskaien 1   ·   5035 BERGEN   ·   Tlf. 90 93 75 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TRAVEL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6f5681589a4031" /><Relationship Type="http://schemas.openxmlformats.org/officeDocument/2006/relationships/footer" Target="/word/footer1.xml" Id="Rde424772f0dc4942" /></Relationships>
</file>