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7ee92e61546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PACTUM GAMMA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PACTUM GAMMA AS</w:t>
      </w:r>
    </w:p>
    <w:sectPr>
      <w:headerReference xmlns:r="http://schemas.openxmlformats.org/officeDocument/2006/relationships" w:type="default" r:id="Re9da48d57caa452e"/>
      <w:footerReference xmlns:r="http://schemas.openxmlformats.org/officeDocument/2006/relationships" w:type="default" r:id="R610abd8bfa5e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da48d57caa452e" /><Relationship Type="http://schemas.openxmlformats.org/officeDocument/2006/relationships/footer" Target="/word/footer1.xml" Id="R610abd8bfa5e4634" /></Relationships>
</file>