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d3d4a57094f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SOMMER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 INVEST AS</w:t>
      </w:r>
    </w:p>
    <w:sectPr>
      <w:headerReference xmlns:r="http://schemas.openxmlformats.org/officeDocument/2006/relationships" w:type="default" r:id="R1994a132698c4e03"/>
      <w:footerReference xmlns:r="http://schemas.openxmlformats.org/officeDocument/2006/relationships" w:type="default" r:id="Re3239f7fd3c5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4a132698c4e03" /><Relationship Type="http://schemas.openxmlformats.org/officeDocument/2006/relationships/footer" Target="/word/footer1.xml" Id="Re3239f7fd3c54f88" /></Relationships>
</file>