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892f98c444f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NORIPTEL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179d801341e840c0"/>
      <w:footerReference xmlns:r="http://schemas.openxmlformats.org/officeDocument/2006/relationships" w:type="default" r:id="Rc855c938e89b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d801341e840c0" /><Relationship Type="http://schemas.openxmlformats.org/officeDocument/2006/relationships/footer" Target="/word/footer1.xml" Id="Rc855c938e89b4ed9" /></Relationships>
</file>