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a4379c093f43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Manstad,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BEROMA AS</w:t>
      </w:r>
    </w:p>
    <w:sectPr>
      <w:headerReference xmlns:r="http://schemas.openxmlformats.org/officeDocument/2006/relationships" w:type="default" r:id="Rb7feb03d746d45f9"/>
      <w:footerReference xmlns:r="http://schemas.openxmlformats.org/officeDocument/2006/relationships" w:type="default" r:id="R03070ddd4fb644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BEROMA AS   ·   Org.nr 987 310 421   ·   Manstadfaret 6C   ·   1626 MANSTAD   ·   Tlf. 69 33 50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BEROMA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feb03d746d45f9" /><Relationship Type="http://schemas.openxmlformats.org/officeDocument/2006/relationships/footer" Target="/word/footer1.xml" Id="R03070ddd4fb644c1" /></Relationships>
</file>