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0f4623f494f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HYTTE, BÅT &amp;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HYTTE, BÅT &amp;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71e798360f47bd"/>
      <w:footerReference xmlns:r="http://schemas.openxmlformats.org/officeDocument/2006/relationships" w:type="default" r:id="R0f7bec0255b24f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HYTTE, BÅT &amp; FRITID AS   ·   Org.nr 987 047 739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HYTTE, BÅT &amp;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1e798360f47bd" /><Relationship Type="http://schemas.openxmlformats.org/officeDocument/2006/relationships/footer" Target="/word/footer1.xml" Id="R0f7bec0255b24fc9" /></Relationships>
</file>