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6b04b1d1445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5dbbf0cdc4444ccd"/>
      <w:footerReference xmlns:r="http://schemas.openxmlformats.org/officeDocument/2006/relationships" w:type="default" r:id="R8e9d43529543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bf0cdc4444ccd" /><Relationship Type="http://schemas.openxmlformats.org/officeDocument/2006/relationships/footer" Target="/word/footer1.xml" Id="R8e9d435295434a5a" /></Relationships>
</file>