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8c04d19e4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NATEXIS PRIVATE EQUITY NORWAY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936f5150a70246d6"/>
      <w:footerReference xmlns:r="http://schemas.openxmlformats.org/officeDocument/2006/relationships" w:type="default" r:id="R61220f90b569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f5150a70246d6" /><Relationship Type="http://schemas.openxmlformats.org/officeDocument/2006/relationships/footer" Target="/word/footer1.xml" Id="R61220f90b5694db6" /></Relationships>
</file>