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7d301ab6746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GTT EIENDOM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Saksvik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Saksvik,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GTT EIENDOM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65e514258741b8"/>
      <w:footerReference xmlns:r="http://schemas.openxmlformats.org/officeDocument/2006/relationships" w:type="default" r:id="Rd302bd9455fa45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GTT EIENDOM ANS   ·   Org.nr 986 016 953   ·   Saksviktrøa 19   ·   7562 SAKSVIK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GTT EIENDOM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5e514258741b8" /><Relationship Type="http://schemas.openxmlformats.org/officeDocument/2006/relationships/footer" Target="/word/footer1.xml" Id="Rd302bd9455fa4592" /></Relationships>
</file>