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fb1882ce9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0c8eecf024889"/>
      <w:footerReference xmlns:r="http://schemas.openxmlformats.org/officeDocument/2006/relationships" w:type="default" r:id="R9af3885811aa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0c8eecf024889" /><Relationship Type="http://schemas.openxmlformats.org/officeDocument/2006/relationships/footer" Target="/word/footer1.xml" Id="R9af3885811aa4531" /></Relationships>
</file>